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7F114" w14:textId="77777777" w:rsidR="00205E3B" w:rsidRPr="00205E3B" w:rsidRDefault="00205E3B" w:rsidP="00205E3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5E3B">
        <w:rPr>
          <w:rFonts w:ascii="Times New Roman CYR" w:eastAsia="Times New Roman" w:hAnsi="Times New Roman CYR" w:cs="Times New Roman CYR"/>
          <w:b/>
          <w:bCs/>
          <w:color w:val="7030A0"/>
          <w:sz w:val="28"/>
          <w:szCs w:val="28"/>
          <w:lang w:eastAsia="ru-RU"/>
        </w:rPr>
        <w:t>ОБРАЗОВАТЕЛЬНЫЕ САЙТЫ</w:t>
      </w:r>
    </w:p>
    <w:p w14:paraId="423881D4" w14:textId="77777777" w:rsidR="00205E3B" w:rsidRPr="00205E3B" w:rsidRDefault="00205E3B" w:rsidP="00205E3B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5E3B">
        <w:rPr>
          <w:rFonts w:ascii="Times New Roman CYR" w:eastAsia="Times New Roman" w:hAnsi="Times New Roman CYR" w:cs="Times New Roman CYR"/>
          <w:color w:val="555555"/>
          <w:sz w:val="24"/>
          <w:szCs w:val="24"/>
          <w:lang w:eastAsia="ru-RU"/>
        </w:rPr>
        <w:t>В разделе представлены порталы и сайты федерального и регионального органов управления образованием.</w:t>
      </w:r>
    </w:p>
    <w:p w14:paraId="0CD97BA2" w14:textId="77777777" w:rsidR="00205E3B" w:rsidRPr="00205E3B" w:rsidRDefault="00205E3B" w:rsidP="00205E3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5E3B">
        <w:rPr>
          <w:rFonts w:ascii="Times New Roman CYR" w:eastAsia="Times New Roman" w:hAnsi="Times New Roman CYR" w:cs="Times New Roman CYR"/>
          <w:color w:val="555555"/>
          <w:sz w:val="24"/>
          <w:szCs w:val="24"/>
          <w:lang w:eastAsia="ru-RU"/>
        </w:rPr>
        <w:t>Эти ресурсы содержат официальную информацию, нормативные документы текущего года и архивы прошлых лет: приказы, распоряжения, инструктивные письма, рекомендации, новости. Здесь же представлены отчёты о проведении текущих мероприятий, планы, федеральные целевые программы, конкурсы и гранты. В каталоге приведены наиболее информативные ресурсы, которые хорошо спроектированы и содержат ссылки на другие ресурсы WWW.</w:t>
      </w:r>
    </w:p>
    <w:tbl>
      <w:tblPr>
        <w:tblW w:w="10596" w:type="dxa"/>
        <w:tblInd w:w="-1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4026"/>
        <w:gridCol w:w="5637"/>
        <w:gridCol w:w="64"/>
      </w:tblGrid>
      <w:tr w:rsidR="00205E3B" w:rsidRPr="00205E3B" w14:paraId="7BB50361" w14:textId="77777777" w:rsidTr="00205E3B">
        <w:tc>
          <w:tcPr>
            <w:tcW w:w="869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8B29F" w14:textId="77777777" w:rsidR="00205E3B" w:rsidRPr="00205E3B" w:rsidRDefault="00205E3B" w:rsidP="00205E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№№</w:t>
            </w:r>
          </w:p>
        </w:tc>
        <w:tc>
          <w:tcPr>
            <w:tcW w:w="402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93D26" w14:textId="77777777" w:rsidR="00205E3B" w:rsidRPr="00205E3B" w:rsidRDefault="00205E3B" w:rsidP="00205E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Адресная ссылка</w:t>
            </w:r>
          </w:p>
        </w:tc>
        <w:tc>
          <w:tcPr>
            <w:tcW w:w="5701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BCE45" w14:textId="77777777" w:rsidR="00205E3B" w:rsidRPr="00205E3B" w:rsidRDefault="00205E3B" w:rsidP="00205E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Содержание сайта</w:t>
            </w:r>
          </w:p>
        </w:tc>
      </w:tr>
      <w:tr w:rsidR="00205E3B" w:rsidRPr="00205E3B" w14:paraId="3CA529A7" w14:textId="77777777" w:rsidTr="00205E3B">
        <w:tc>
          <w:tcPr>
            <w:tcW w:w="86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FAA07" w14:textId="77777777" w:rsidR="00205E3B" w:rsidRPr="00205E3B" w:rsidRDefault="00205E3B" w:rsidP="00205E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98A65" w14:textId="77777777" w:rsidR="00205E3B" w:rsidRDefault="00205E3B" w:rsidP="00205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ru-RU"/>
              </w:rPr>
            </w:pPr>
            <w:r w:rsidRPr="00205E3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fldChar w:fldCharType="begin"/>
            </w:r>
            <w:r w:rsidRPr="00205E3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instrText xml:space="preserve"> HYPERLINK "http://www.apkppro.ru/" </w:instrText>
            </w:r>
            <w:r w:rsidRPr="00205E3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fldChar w:fldCharType="separate"/>
            </w:r>
            <w:r w:rsidRPr="00205E3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http://www.apkppro.ru</w:t>
            </w:r>
            <w:r w:rsidRPr="00205E3B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fldChar w:fldCharType="end"/>
            </w:r>
            <w:r w:rsidRPr="00205E3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 </w:t>
            </w:r>
          </w:p>
          <w:p w14:paraId="0D3AD03F" w14:textId="2C9E31CF" w:rsidR="00205E3B" w:rsidRPr="00205E3B" w:rsidRDefault="00205E3B" w:rsidP="00205E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70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3C479" w14:textId="77777777" w:rsidR="00205E3B" w:rsidRPr="00205E3B" w:rsidRDefault="00205E3B" w:rsidP="00205E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imes New Roman CYR" w:eastAsia="Times New Roman" w:hAnsi="Times New Roman CYR" w:cs="Times New Roman CYR"/>
                <w:color w:val="555555"/>
                <w:sz w:val="24"/>
                <w:szCs w:val="24"/>
                <w:lang w:eastAsia="ru-RU"/>
              </w:rPr>
              <w:t>Академия повышения квалификации и профессиональной переподготовки работников образования РФ</w:t>
            </w:r>
          </w:p>
        </w:tc>
      </w:tr>
      <w:tr w:rsidR="00205E3B" w:rsidRPr="00205E3B" w14:paraId="515D19C4" w14:textId="77777777" w:rsidTr="00205E3B">
        <w:tc>
          <w:tcPr>
            <w:tcW w:w="86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73E0" w14:textId="60BC5032" w:rsidR="00205E3B" w:rsidRPr="00205E3B" w:rsidRDefault="00205E3B" w:rsidP="00205E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72147" w14:textId="77777777" w:rsidR="00205E3B" w:rsidRPr="00205E3B" w:rsidRDefault="00205E3B" w:rsidP="00205E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" w:history="1"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http://www.edu.ru</w:t>
              </w:r>
            </w:hyperlink>
            <w:r w:rsidRPr="00205E3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  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496E1" w14:textId="77777777" w:rsidR="00205E3B" w:rsidRPr="00205E3B" w:rsidRDefault="00205E3B" w:rsidP="00205E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imes New Roman CYR" w:eastAsia="Times New Roman" w:hAnsi="Times New Roman CYR" w:cs="Times New Roman CYR"/>
                <w:color w:val="555555"/>
                <w:sz w:val="24"/>
                <w:szCs w:val="24"/>
                <w:lang w:eastAsia="ru-RU"/>
              </w:rPr>
              <w:t>Федеральный портал </w:t>
            </w:r>
            <w:r w:rsidRPr="00205E3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</w:t>
            </w:r>
            <w:r w:rsidRPr="00205E3B">
              <w:rPr>
                <w:rFonts w:ascii="Times New Roman CYR" w:eastAsia="Times New Roman" w:hAnsi="Times New Roman CYR" w:cs="Times New Roman CYR"/>
                <w:color w:val="555555"/>
                <w:sz w:val="24"/>
                <w:szCs w:val="24"/>
                <w:lang w:eastAsia="ru-RU"/>
              </w:rPr>
              <w:t>Российское образование</w:t>
            </w:r>
            <w:r w:rsidRPr="00205E3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». </w:t>
            </w:r>
            <w:r w:rsidRPr="00205E3B">
              <w:rPr>
                <w:rFonts w:ascii="Times New Roman CYR" w:eastAsia="Times New Roman" w:hAnsi="Times New Roman CYR" w:cs="Times New Roman CYR"/>
                <w:color w:val="555555"/>
                <w:sz w:val="24"/>
                <w:szCs w:val="24"/>
                <w:lang w:eastAsia="ru-RU"/>
              </w:rPr>
              <w:t>Каталог образовательных Интернет-ресурсов. Базовые федеральные образовательные порталы. Поиск по подстройке, по рубрикаторам. Рейтинги ресурсов. Нормативные документы системы образования. Государственные образовательные стандарты. Дистанционное обучение (курсы, организации, нормативная база). Глоссарий (образование, педагогика).</w:t>
            </w:r>
          </w:p>
        </w:tc>
      </w:tr>
      <w:tr w:rsidR="00205E3B" w:rsidRPr="00205E3B" w14:paraId="2087DC95" w14:textId="77777777" w:rsidTr="00205E3B">
        <w:tc>
          <w:tcPr>
            <w:tcW w:w="86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260D9" w14:textId="77777777" w:rsidR="00205E3B" w:rsidRPr="00205E3B" w:rsidRDefault="00205E3B" w:rsidP="00205E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A4D36" w14:textId="77777777" w:rsidR="00205E3B" w:rsidRPr="00205E3B" w:rsidRDefault="00205E3B" w:rsidP="00205E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" w:history="1"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http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://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www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.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edu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.-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all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.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ru</w:t>
              </w:r>
            </w:hyperlink>
            <w:r w:rsidRPr="00205E3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C525" w14:textId="77777777" w:rsidR="00205E3B" w:rsidRPr="00205E3B" w:rsidRDefault="00205E3B" w:rsidP="00205E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imes New Roman CYR" w:eastAsia="Times New Roman" w:hAnsi="Times New Roman CYR" w:cs="Times New Roman CYR"/>
                <w:color w:val="555555"/>
                <w:sz w:val="24"/>
                <w:szCs w:val="24"/>
                <w:lang w:eastAsia="ru-RU"/>
              </w:rPr>
              <w:t>Портал </w:t>
            </w:r>
            <w:r w:rsidRPr="00205E3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</w:t>
            </w:r>
            <w:r w:rsidRPr="00205E3B">
              <w:rPr>
                <w:rFonts w:ascii="Times New Roman CYR" w:eastAsia="Times New Roman" w:hAnsi="Times New Roman CYR" w:cs="Times New Roman CYR"/>
                <w:color w:val="555555"/>
                <w:sz w:val="24"/>
                <w:szCs w:val="24"/>
                <w:lang w:eastAsia="ru-RU"/>
              </w:rPr>
              <w:t>ВСЕОБУЧ</w:t>
            </w:r>
            <w:r w:rsidRPr="00205E3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 – </w:t>
            </w:r>
            <w:r w:rsidRPr="00205E3B">
              <w:rPr>
                <w:rFonts w:ascii="Times New Roman CYR" w:eastAsia="Times New Roman" w:hAnsi="Times New Roman CYR" w:cs="Times New Roman CYR"/>
                <w:color w:val="555555"/>
                <w:sz w:val="24"/>
                <w:szCs w:val="24"/>
                <w:lang w:eastAsia="ru-RU"/>
              </w:rPr>
              <w:t>всё об образовании.</w:t>
            </w:r>
          </w:p>
        </w:tc>
      </w:tr>
      <w:tr w:rsidR="00205E3B" w:rsidRPr="00205E3B" w14:paraId="2EEAC7EA" w14:textId="77777777" w:rsidTr="00205E3B">
        <w:tc>
          <w:tcPr>
            <w:tcW w:w="86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60631" w14:textId="77777777" w:rsidR="00205E3B" w:rsidRPr="00205E3B" w:rsidRDefault="00205E3B" w:rsidP="00205E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832E9" w14:textId="77777777" w:rsidR="00205E3B" w:rsidRPr="00205E3B" w:rsidRDefault="00205E3B" w:rsidP="00205E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" w:history="1"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http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://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www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.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ict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.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edu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.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ru</w:t>
              </w:r>
            </w:hyperlink>
            <w:r w:rsidRPr="00205E3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5D576" w14:textId="77777777" w:rsidR="00205E3B" w:rsidRPr="00205E3B" w:rsidRDefault="00205E3B" w:rsidP="00205E3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imes New Roman CYR" w:eastAsia="Times New Roman" w:hAnsi="Times New Roman CYR" w:cs="Times New Roman CYR"/>
                <w:color w:val="555555"/>
                <w:sz w:val="24"/>
                <w:szCs w:val="24"/>
                <w:lang w:eastAsia="ru-RU"/>
              </w:rPr>
              <w:t>Федеральный портал </w:t>
            </w:r>
            <w:r w:rsidRPr="00205E3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</w:t>
            </w:r>
            <w:r w:rsidRPr="00205E3B">
              <w:rPr>
                <w:rFonts w:ascii="Times New Roman CYR" w:eastAsia="Times New Roman" w:hAnsi="Times New Roman CYR" w:cs="Times New Roman CYR"/>
                <w:color w:val="555555"/>
                <w:sz w:val="24"/>
                <w:szCs w:val="24"/>
                <w:lang w:eastAsia="ru-RU"/>
              </w:rPr>
              <w:t>Информационно-коммуникационные технологии в образовании</w:t>
            </w:r>
            <w:r w:rsidRPr="00205E3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».</w:t>
            </w:r>
          </w:p>
        </w:tc>
      </w:tr>
      <w:tr w:rsidR="00205E3B" w:rsidRPr="00205E3B" w14:paraId="4DE990E9" w14:textId="77777777" w:rsidTr="00205E3B">
        <w:tc>
          <w:tcPr>
            <w:tcW w:w="86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430C2" w14:textId="77777777" w:rsidR="00205E3B" w:rsidRPr="00205E3B" w:rsidRDefault="00205E3B" w:rsidP="00205E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F204C" w14:textId="77777777" w:rsidR="00205E3B" w:rsidRPr="00205E3B" w:rsidRDefault="00205E3B" w:rsidP="00205E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7" w:history="1"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http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://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www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.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int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-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edu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.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ru</w:t>
              </w:r>
            </w:hyperlink>
            <w:r w:rsidRPr="00205E3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6E8B1" w14:textId="77777777" w:rsidR="00205E3B" w:rsidRPr="00205E3B" w:rsidRDefault="00205E3B" w:rsidP="00205E3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imes New Roman CYR" w:eastAsia="Times New Roman" w:hAnsi="Times New Roman CYR" w:cs="Times New Roman CYR"/>
                <w:color w:val="555555"/>
                <w:sz w:val="24"/>
                <w:szCs w:val="24"/>
                <w:lang w:eastAsia="ru-RU"/>
              </w:rPr>
              <w:t>Институт новых технологий образования. Сайт представляет различные дидактические и методические пособия.</w:t>
            </w:r>
          </w:p>
        </w:tc>
      </w:tr>
      <w:tr w:rsidR="00205E3B" w:rsidRPr="00205E3B" w14:paraId="2E7843B4" w14:textId="77777777" w:rsidTr="00205E3B">
        <w:tc>
          <w:tcPr>
            <w:tcW w:w="86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26D8" w14:textId="77777777" w:rsidR="00205E3B" w:rsidRPr="00205E3B" w:rsidRDefault="00205E3B" w:rsidP="00205E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3EB09" w14:textId="77777777" w:rsidR="00205E3B" w:rsidRPr="00205E3B" w:rsidRDefault="00205E3B" w:rsidP="00205E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8" w:history="1"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http://www.lexed.ru</w:t>
              </w:r>
            </w:hyperlink>
            <w:r w:rsidRPr="00205E3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C8572" w14:textId="77777777" w:rsidR="00205E3B" w:rsidRPr="00205E3B" w:rsidRDefault="00205E3B" w:rsidP="00205E3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imes New Roman CYR" w:eastAsia="Times New Roman" w:hAnsi="Times New Roman CYR" w:cs="Times New Roman CYR"/>
                <w:color w:val="555555"/>
                <w:sz w:val="24"/>
                <w:szCs w:val="24"/>
                <w:lang w:eastAsia="ru-RU"/>
              </w:rPr>
              <w:t>Федеральный центр образовательного законодательства.</w:t>
            </w:r>
          </w:p>
        </w:tc>
      </w:tr>
      <w:tr w:rsidR="00205E3B" w:rsidRPr="00205E3B" w14:paraId="63E19DBC" w14:textId="77777777" w:rsidTr="00205E3B">
        <w:tc>
          <w:tcPr>
            <w:tcW w:w="86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A0956" w14:textId="77777777" w:rsidR="00205E3B" w:rsidRPr="00205E3B" w:rsidRDefault="00205E3B" w:rsidP="00205E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503E2" w14:textId="77777777" w:rsidR="00205E3B" w:rsidRPr="00205E3B" w:rsidRDefault="00205E3B" w:rsidP="00205E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9" w:history="1"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http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://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www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.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mon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.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gov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.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ru</w:t>
              </w:r>
            </w:hyperlink>
            <w:r w:rsidRPr="00205E3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2AE32" w14:textId="77777777" w:rsidR="00205E3B" w:rsidRPr="00205E3B" w:rsidRDefault="00205E3B" w:rsidP="00205E3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imes New Roman CYR" w:eastAsia="Times New Roman" w:hAnsi="Times New Roman CYR" w:cs="Times New Roman CYR"/>
                <w:color w:val="555555"/>
                <w:sz w:val="24"/>
                <w:szCs w:val="24"/>
                <w:lang w:eastAsia="ru-RU"/>
              </w:rPr>
              <w:t>Министерство образования и науки Российской Федерации.</w:t>
            </w:r>
          </w:p>
        </w:tc>
      </w:tr>
      <w:tr w:rsidR="00205E3B" w:rsidRPr="00205E3B" w14:paraId="342C5001" w14:textId="77777777" w:rsidTr="00205E3B">
        <w:tc>
          <w:tcPr>
            <w:tcW w:w="86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D32E0" w14:textId="77777777" w:rsidR="00205E3B" w:rsidRPr="00205E3B" w:rsidRDefault="00205E3B" w:rsidP="00205E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5A5B3" w14:textId="77777777" w:rsidR="00205E3B" w:rsidRPr="00205E3B" w:rsidRDefault="00205E3B" w:rsidP="00205E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0" w:history="1"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http://www.rost.ru</w:t>
              </w:r>
            </w:hyperlink>
            <w:r w:rsidRPr="00205E3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29433" w14:textId="77777777" w:rsidR="00205E3B" w:rsidRPr="00205E3B" w:rsidRDefault="00205E3B" w:rsidP="00205E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imes New Roman CYR" w:eastAsia="Times New Roman" w:hAnsi="Times New Roman CYR" w:cs="Times New Roman CYR"/>
                <w:color w:val="555555"/>
                <w:sz w:val="24"/>
                <w:szCs w:val="24"/>
                <w:lang w:eastAsia="ru-RU"/>
              </w:rPr>
              <w:t>Приоритетные национальные проекты: сайт Совета при Президенте Российской Федерации по реализации приоритетных национальных проектов и демографической политике</w:t>
            </w:r>
          </w:p>
        </w:tc>
      </w:tr>
      <w:tr w:rsidR="00205E3B" w:rsidRPr="00205E3B" w14:paraId="08436C9A" w14:textId="77777777" w:rsidTr="00205E3B">
        <w:tc>
          <w:tcPr>
            <w:tcW w:w="86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60A49" w14:textId="77777777" w:rsidR="00205E3B" w:rsidRPr="00205E3B" w:rsidRDefault="00205E3B" w:rsidP="00205E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556C8" w14:textId="77777777" w:rsidR="00205E3B" w:rsidRPr="00205E3B" w:rsidRDefault="00205E3B" w:rsidP="00205E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1" w:history="1"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http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://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www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.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school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.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edu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.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ru</w:t>
              </w:r>
            </w:hyperlink>
            <w:r w:rsidRPr="00205E3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EFC56" w14:textId="77777777" w:rsidR="00205E3B" w:rsidRPr="00205E3B" w:rsidRDefault="00205E3B" w:rsidP="00205E3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imes New Roman CYR" w:eastAsia="Times New Roman" w:hAnsi="Times New Roman CYR" w:cs="Times New Roman CYR"/>
                <w:color w:val="555555"/>
                <w:sz w:val="24"/>
                <w:szCs w:val="24"/>
                <w:lang w:eastAsia="ru-RU"/>
              </w:rPr>
              <w:t>Российский общеобразовательный портал. Образовательные ресурсы для воспитателей, учителей, учеников и родителей. Портал содержит многообразную информацию по всем основным вопросам общего образования, от дошкольного до полного среднего.</w:t>
            </w:r>
          </w:p>
        </w:tc>
      </w:tr>
      <w:tr w:rsidR="00205E3B" w:rsidRPr="00205E3B" w14:paraId="5C9930BF" w14:textId="77777777" w:rsidTr="00205E3B">
        <w:tc>
          <w:tcPr>
            <w:tcW w:w="86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FF01" w14:textId="77777777" w:rsidR="00205E3B" w:rsidRPr="00205E3B" w:rsidRDefault="00205E3B" w:rsidP="00205E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87F8A" w14:textId="77777777" w:rsidR="00205E3B" w:rsidRPr="00205E3B" w:rsidRDefault="00205E3B" w:rsidP="00205E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2" w:history="1"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http://www.videoresursy.ru</w:t>
              </w:r>
            </w:hyperlink>
            <w:r w:rsidRPr="00205E3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1911F" w14:textId="77777777" w:rsidR="00205E3B" w:rsidRPr="00205E3B" w:rsidRDefault="00205E3B" w:rsidP="00205E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</w:t>
            </w:r>
            <w:r w:rsidRPr="00205E3B">
              <w:rPr>
                <w:rFonts w:ascii="Times New Roman CYR" w:eastAsia="Times New Roman" w:hAnsi="Times New Roman CYR" w:cs="Times New Roman CYR"/>
                <w:color w:val="555555"/>
                <w:sz w:val="24"/>
                <w:szCs w:val="24"/>
                <w:lang w:eastAsia="ru-RU"/>
              </w:rPr>
              <w:t>Медиаресурсы для образования и просвещения</w:t>
            </w:r>
            <w:r w:rsidRPr="00205E3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 - </w:t>
            </w:r>
            <w:r w:rsidRPr="00205E3B">
              <w:rPr>
                <w:rFonts w:ascii="Times New Roman CYR" w:eastAsia="Times New Roman" w:hAnsi="Times New Roman CYR" w:cs="Times New Roman CYR"/>
                <w:color w:val="555555"/>
                <w:sz w:val="24"/>
                <w:szCs w:val="24"/>
                <w:lang w:eastAsia="ru-RU"/>
              </w:rPr>
              <w:t>один из лидеров в создании нового поколения электронных учебно-методических пособий на основе демонстрации опыта работы педагогов-практиков. </w:t>
            </w:r>
            <w:r w:rsidRPr="00205E3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</w:t>
            </w:r>
            <w:r w:rsidRPr="00205E3B">
              <w:rPr>
                <w:rFonts w:ascii="Times New Roman CYR" w:eastAsia="Times New Roman" w:hAnsi="Times New Roman CYR" w:cs="Times New Roman CYR"/>
                <w:color w:val="555555"/>
                <w:sz w:val="24"/>
                <w:szCs w:val="24"/>
                <w:lang w:eastAsia="ru-RU"/>
              </w:rPr>
              <w:t>Медиаресурсы</w:t>
            </w:r>
            <w:r w:rsidRPr="00205E3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 - </w:t>
            </w:r>
            <w:r w:rsidRPr="00205E3B">
              <w:rPr>
                <w:rFonts w:ascii="Times New Roman CYR" w:eastAsia="Times New Roman" w:hAnsi="Times New Roman CYR" w:cs="Times New Roman CYR"/>
                <w:color w:val="555555"/>
                <w:sz w:val="24"/>
                <w:szCs w:val="24"/>
                <w:lang w:eastAsia="ru-RU"/>
              </w:rPr>
              <w:t>коммерческая организация, современная рыночная структура, специализирующаяся в области разработки, издания, тиражирования и сбыта мультимедийных учебно-</w:t>
            </w:r>
            <w:r w:rsidRPr="00205E3B">
              <w:rPr>
                <w:rFonts w:ascii="Times New Roman CYR" w:eastAsia="Times New Roman" w:hAnsi="Times New Roman CYR" w:cs="Times New Roman CYR"/>
                <w:color w:val="555555"/>
                <w:sz w:val="24"/>
                <w:szCs w:val="24"/>
                <w:lang w:eastAsia="ru-RU"/>
              </w:rPr>
              <w:lastRenderedPageBreak/>
              <w:t>методических пособий для общего и профессионального образования.</w:t>
            </w:r>
          </w:p>
        </w:tc>
      </w:tr>
      <w:tr w:rsidR="00205E3B" w:rsidRPr="00205E3B" w14:paraId="7556CEAB" w14:textId="77777777" w:rsidTr="00205E3B">
        <w:tc>
          <w:tcPr>
            <w:tcW w:w="86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FEB18" w14:textId="77777777" w:rsidR="00205E3B" w:rsidRPr="00205E3B" w:rsidRDefault="00205E3B" w:rsidP="00205E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0482" w14:textId="77777777" w:rsidR="00205E3B" w:rsidRPr="00205E3B" w:rsidRDefault="00205E3B" w:rsidP="00205E3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13" w:history="1"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http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://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www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.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vidod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.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edu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eastAsia="ru-RU"/>
                </w:rPr>
                <w:t>.</w:t>
              </w:r>
              <w:r w:rsidRPr="00205E3B">
                <w:rPr>
                  <w:rFonts w:ascii="Times New Roman" w:eastAsia="Times New Roman" w:hAnsi="Times New Roman" w:cs="Times New Roman"/>
                  <w:b/>
                  <w:bCs/>
                  <w:color w:val="002060"/>
                  <w:sz w:val="24"/>
                  <w:szCs w:val="24"/>
                  <w:lang w:val="en-US" w:eastAsia="ru-RU"/>
                </w:rPr>
                <w:t>ru</w:t>
              </w:r>
            </w:hyperlink>
            <w:r w:rsidRPr="00205E3B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701" w:type="dxa"/>
            <w:gridSpan w:val="2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8D4C1" w14:textId="77777777" w:rsidR="00205E3B" w:rsidRPr="00205E3B" w:rsidRDefault="00205E3B" w:rsidP="00205E3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05E3B">
              <w:rPr>
                <w:rFonts w:ascii="Times New Roman CYR" w:eastAsia="Times New Roman" w:hAnsi="Times New Roman CYR" w:cs="Times New Roman CYR"/>
                <w:color w:val="555555"/>
                <w:sz w:val="24"/>
                <w:szCs w:val="24"/>
                <w:lang w:eastAsia="ru-RU"/>
              </w:rPr>
              <w:t>Федеральный портал </w:t>
            </w:r>
            <w:r w:rsidRPr="00205E3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</w:t>
            </w:r>
            <w:r w:rsidRPr="00205E3B">
              <w:rPr>
                <w:rFonts w:ascii="Times New Roman CYR" w:eastAsia="Times New Roman" w:hAnsi="Times New Roman CYR" w:cs="Times New Roman CYR"/>
                <w:color w:val="555555"/>
                <w:sz w:val="24"/>
                <w:szCs w:val="24"/>
                <w:lang w:eastAsia="ru-RU"/>
              </w:rPr>
              <w:t>Дополнительное образование детей</w:t>
            </w:r>
            <w:r w:rsidRPr="00205E3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». </w:t>
            </w:r>
            <w:r w:rsidRPr="00205E3B">
              <w:rPr>
                <w:rFonts w:ascii="Times New Roman CYR" w:eastAsia="Times New Roman" w:hAnsi="Times New Roman CYR" w:cs="Times New Roman CYR"/>
                <w:color w:val="555555"/>
                <w:sz w:val="24"/>
                <w:szCs w:val="24"/>
                <w:lang w:eastAsia="ru-RU"/>
              </w:rPr>
              <w:t>Федеральные и межведомственные программы. Воспитание. Направления дополнительного образования детей. Детский отдых.</w:t>
            </w:r>
          </w:p>
        </w:tc>
      </w:tr>
      <w:tr w:rsidR="00205E3B" w:rsidRPr="00205E3B" w14:paraId="60A3359E" w14:textId="77777777" w:rsidTr="00205E3B">
        <w:trPr>
          <w:gridAfter w:val="1"/>
          <w:wAfter w:w="64" w:type="dxa"/>
        </w:trPr>
        <w:tc>
          <w:tcPr>
            <w:tcW w:w="10532" w:type="dxa"/>
            <w:gridSpan w:val="3"/>
            <w:tcBorders>
              <w:top w:val="nil"/>
              <w:left w:val="nil"/>
              <w:bottom w:val="single" w:sz="8" w:space="0" w:color="555555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37F2B" w14:textId="740357A1" w:rsidR="00205E3B" w:rsidRPr="00205E3B" w:rsidRDefault="00205E3B" w:rsidP="00205E3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205E3B">
              <w:rPr>
                <w:rFonts w:ascii="Times New Roman CYR" w:eastAsia="Times New Roman" w:hAnsi="Times New Roman CYR" w:cs="Times New Roman CYR"/>
                <w:b/>
                <w:bCs/>
                <w:color w:val="7030A0"/>
                <w:sz w:val="24"/>
                <w:szCs w:val="24"/>
                <w:lang w:eastAsia="ru-RU"/>
              </w:rPr>
              <w:t>МЕТОДИЧЕСКИЕ РЕСУРСЫ ДЛЯ ВОСПИТАТЕЛЯ ДОШКОЛЬНОГО ОБРАЗОВАТЕЛЬНОГО УЧРЕЖДЕНИЯ</w:t>
            </w:r>
          </w:p>
          <w:tbl>
            <w:tblPr>
              <w:tblW w:w="1029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"/>
              <w:gridCol w:w="5804"/>
              <w:gridCol w:w="4036"/>
            </w:tblGrid>
            <w:tr w:rsidR="00205E3B" w:rsidRPr="00205E3B" w14:paraId="78EA7F49" w14:textId="77777777" w:rsidTr="00205E3B">
              <w:tc>
                <w:tcPr>
                  <w:tcW w:w="456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8D25DC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804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F23D10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http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eastAsia="ru-RU"/>
                      </w:rPr>
                      <w:t>://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illustrators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eastAsia="ru-RU"/>
                      </w:rPr>
                      <w:t>.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odub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eastAsia="ru-RU"/>
                      </w:rPr>
                      <w:t>.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tomsk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eastAsia="ru-RU"/>
                      </w:rPr>
                      <w:t>.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ru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eastAsia="ru-RU"/>
                      </w:rPr>
                      <w:t>/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illustr</w:t>
                    </w:r>
                  </w:hyperlink>
                  <w:r w:rsidRPr="00205E3B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4036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1D8E57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Художники-иллюстраторы детских книг. Сайт знакомит детей, родителей и воспитателей с творчеством художников-иллюстраторов детских книг (Билибина, Васнецова,</w:t>
                  </w:r>
                  <w:r w:rsidRPr="00205E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val="en-US" w:eastAsia="ru-RU"/>
                    </w:rPr>
                    <w:t> 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Конашевича, Лебедева, Мавриной, Митрохина, Пахомова, Рачева, Сутеева, Фаворского, Чарушина, Чижикова и других); вводит ребенка в созданный художниками мир линий и красок; учит видеть красоту. Задачи сайта: повысить уровень художественного восприятия, обогатить творческое воображение, фантазию ребёнка</w:t>
                  </w:r>
                </w:p>
              </w:tc>
            </w:tr>
            <w:tr w:rsidR="00205E3B" w:rsidRPr="00205E3B" w14:paraId="4ADFF18D" w14:textId="77777777" w:rsidTr="00205E3B">
              <w:tc>
                <w:tcPr>
                  <w:tcW w:w="456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2211FF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804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1954DA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http://kinklub.com</w:t>
                    </w:r>
                  </w:hyperlink>
                  <w:r w:rsidRPr="00205E3B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4036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D91AA4" w14:textId="77777777" w:rsidR="00205E3B" w:rsidRPr="00205E3B" w:rsidRDefault="00205E3B" w:rsidP="00205E3B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Каталог детских сайтов. В каталоге представлены сайты только с детской тематикой. Детская поисковая система АГА.</w:t>
                  </w:r>
                </w:p>
              </w:tc>
            </w:tr>
            <w:tr w:rsidR="00205E3B" w:rsidRPr="00205E3B" w14:paraId="42E95980" w14:textId="77777777" w:rsidTr="00205E3B">
              <w:tc>
                <w:tcPr>
                  <w:tcW w:w="456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427E40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804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F2106C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16" w:history="1"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http://ladushki.ru</w:t>
                    </w:r>
                  </w:hyperlink>
                  <w:r w:rsidRPr="00205E3B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4036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6D01C2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«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Ладушки</w:t>
                  </w:r>
                  <w:r w:rsidRPr="00205E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». 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Сайт для малышей и малышек, а также их родителей. Галерея детских рисунков. Детское литературное творчество. Поделки. Живая азбука. Весёлая математика. Полезные ссылки (</w:t>
                  </w:r>
                  <w:r w:rsidRPr="00205E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«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Каталог детских ресурсов</w:t>
                  </w:r>
                  <w:r w:rsidRPr="00205E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», «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Игра в глину</w:t>
                  </w:r>
                  <w:r w:rsidRPr="00205E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»)</w:t>
                  </w:r>
                </w:p>
              </w:tc>
            </w:tr>
            <w:tr w:rsidR="00205E3B" w:rsidRPr="00205E3B" w14:paraId="4706BA45" w14:textId="77777777" w:rsidTr="00205E3B">
              <w:tc>
                <w:tcPr>
                  <w:tcW w:w="456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07A85D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804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D2B9CC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17" w:history="1"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http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eastAsia="ru-RU"/>
                      </w:rPr>
                      <w:t>://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psyparents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eastAsia="ru-RU"/>
                      </w:rPr>
                      <w:t>.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ru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eastAsia="ru-RU"/>
                      </w:rPr>
                      <w:t>/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index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eastAsia="ru-RU"/>
                      </w:rPr>
                      <w:t>.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php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eastAsia="ru-RU"/>
                      </w:rPr>
                      <w:t>?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view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eastAsia="ru-RU"/>
                      </w:rPr>
                      <w:t>=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news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eastAsia="ru-RU"/>
                      </w:rPr>
                      <w:t>&amp;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item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eastAsia="ru-RU"/>
                      </w:rPr>
                      <w:t>=943</w:t>
                    </w:r>
                  </w:hyperlink>
                  <w:r w:rsidRPr="00205E3B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4036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2EA1EB" w14:textId="77777777" w:rsidR="00205E3B" w:rsidRPr="00205E3B" w:rsidRDefault="00205E3B" w:rsidP="00205E3B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Детская психология для родителей.</w:t>
                  </w:r>
                  <w:r w:rsidRPr="00205E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val="en-US" w:eastAsia="ru-RU"/>
                    </w:rPr>
                    <w:t> 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Дошкольные программы, статьи о дошкольных программах. Школьные программы (</w:t>
                  </w:r>
                  <w:r w:rsidRPr="00205E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«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Философия для детей</w:t>
                  </w:r>
                  <w:r w:rsidRPr="00205E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», 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Система Д.Б. Эльконина - </w:t>
                  </w:r>
                  <w:r w:rsidRPr="00205E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val="en-US" w:eastAsia="ru-RU"/>
                    </w:rPr>
                    <w:t> 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В.В. Давыдова, Вальдорфская педагогика, Система Л. Занкова).</w:t>
                  </w:r>
                  <w:r w:rsidRPr="00205E3B">
                    <w:rPr>
                      <w:rFonts w:ascii="Verdana" w:eastAsia="Times New Roman" w:hAnsi="Verdana" w:cs="Tahoma"/>
                      <w:color w:val="454107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  <w:tr w:rsidR="00205E3B" w:rsidRPr="00205E3B" w14:paraId="6E611FF4" w14:textId="77777777" w:rsidTr="00205E3B">
              <w:tc>
                <w:tcPr>
                  <w:tcW w:w="456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24B351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804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002ADA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 CYR" w:eastAsia="Times New Roman" w:hAnsi="Times New Roman CYR" w:cs="Times New Roman CYR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Сайты для родителей.</w:t>
                  </w:r>
                  <w:r w:rsidRPr="00205E3B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4036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78D3C6" w14:textId="77777777" w:rsidR="00205E3B" w:rsidRPr="00205E3B" w:rsidRDefault="00205E3B" w:rsidP="00205E3B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Психологические центры. Психологический словарь.</w:t>
                  </w:r>
                </w:p>
              </w:tc>
            </w:tr>
            <w:tr w:rsidR="00205E3B" w:rsidRPr="00205E3B" w14:paraId="4AA3AC52" w14:textId="77777777" w:rsidTr="00205E3B">
              <w:tc>
                <w:tcPr>
                  <w:tcW w:w="456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13C95B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804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206952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18" w:history="1"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http://skazkater.narod.ru</w:t>
                    </w:r>
                  </w:hyperlink>
                  <w:r w:rsidRPr="00205E3B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4036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7550A5" w14:textId="77777777" w:rsidR="00205E3B" w:rsidRPr="00205E3B" w:rsidRDefault="00205E3B" w:rsidP="00205E3B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Сообщество сказкотерапевтов. Терапевтические сказки, ссылки на коллекции сказок.</w:t>
                  </w:r>
                </w:p>
              </w:tc>
            </w:tr>
            <w:tr w:rsidR="00205E3B" w:rsidRPr="00205E3B" w14:paraId="7CF40412" w14:textId="77777777" w:rsidTr="00205E3B">
              <w:tc>
                <w:tcPr>
                  <w:tcW w:w="456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9F8F96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5804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544036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19" w:history="1"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http://detskiy-mir.net</w:t>
                    </w:r>
                  </w:hyperlink>
                  <w:r w:rsidRPr="00205E3B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4036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3045D6" w14:textId="77777777" w:rsidR="00205E3B" w:rsidRPr="00205E3B" w:rsidRDefault="00205E3B" w:rsidP="00205E3B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«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Детский мир</w:t>
                  </w:r>
                  <w:r w:rsidRPr="00205E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» - 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Весёлый детский сайт.</w:t>
                  </w:r>
                  <w:r w:rsidRPr="00205E3B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val="en-US" w:eastAsia="ru-RU"/>
                    </w:rPr>
                    <w:t> 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Программа </w:t>
                  </w:r>
                  <w:r w:rsidRPr="00205E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«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Раскрась-ка!</w:t>
                  </w:r>
                  <w:r w:rsidRPr="00205E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» 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 xml:space="preserve">поможет превратить рисунки для раскрашивания в шедевры, выучить азбуку и цифры, создавать свои рисунки и весело, с пользой 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lastRenderedPageBreak/>
                    <w:t>проводить время.</w:t>
                  </w:r>
                  <w:r w:rsidRPr="00205E3B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val="en-US" w:eastAsia="ru-RU"/>
                    </w:rPr>
                    <w:t> 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Можно скачать 42 альбома, в которых более 850 раскрасок.</w:t>
                  </w:r>
                </w:p>
              </w:tc>
            </w:tr>
            <w:tr w:rsidR="00205E3B" w:rsidRPr="00205E3B" w14:paraId="16A66C07" w14:textId="77777777" w:rsidTr="00205E3B">
              <w:tc>
                <w:tcPr>
                  <w:tcW w:w="456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4D24DE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lastRenderedPageBreak/>
                    <w:t>18</w:t>
                  </w:r>
                </w:p>
              </w:tc>
              <w:tc>
                <w:tcPr>
                  <w:tcW w:w="5804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8C3C15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 w:eastAsia="ru-RU"/>
                    </w:rPr>
                    <w:t>http://www.detisite.ru </w:t>
                  </w:r>
                </w:p>
              </w:tc>
              <w:tc>
                <w:tcPr>
                  <w:tcW w:w="4036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E9A687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 «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Детисайт</w:t>
                  </w:r>
                  <w:r w:rsidRPr="00205E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». 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Психолого-педагогическое Интернет-издание. Содержит научные и практические материалы по вопросам детской психологии, педагогики, медицины, приглашает к участию в дискуссиях и семинарах. Разделы: психология раннего возраста, психология обучения ребенка, практика воспитания дошкольников, методические материалы</w:t>
                  </w:r>
                </w:p>
              </w:tc>
            </w:tr>
            <w:tr w:rsidR="00205E3B" w:rsidRPr="00205E3B" w14:paraId="2A5EC879" w14:textId="77777777" w:rsidTr="00205E3B">
              <w:tc>
                <w:tcPr>
                  <w:tcW w:w="456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8B1101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804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17F947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 w:eastAsia="ru-RU"/>
                    </w:rPr>
                    <w:t>http://www.detskiysad.ru </w:t>
                  </w:r>
                </w:p>
              </w:tc>
              <w:tc>
                <w:tcPr>
                  <w:tcW w:w="4036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C2EF30" w14:textId="77777777" w:rsidR="00205E3B" w:rsidRPr="00205E3B" w:rsidRDefault="00205E3B" w:rsidP="00205E3B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" w:eastAsia="Times New Roman" w:hAnsi="Times New Roman" w:cs="Times New Roman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«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Детский сад.Ру – взрослым о детях</w:t>
                  </w:r>
                  <w:r w:rsidRPr="00205E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». 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Сайт для родителей и педагогов. Содержит статьи о физическом развитии детей, об основах детской гигиены, о значении детских игр в воспитательном процессе, о трудовом воспитании ребенка, об организации праздничных утренников в детском саду, о некоторых детских заболеваниях и о многом другом.</w:t>
                  </w:r>
                  <w:r w:rsidRPr="00205E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val="en-US" w:eastAsia="ru-RU"/>
                    </w:rPr>
                    <w:t> 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Материалы сайта будут полезными не только для воспитателей и методистов детских садов, но и для студентов и молодых родителей.</w:t>
                  </w:r>
                </w:p>
              </w:tc>
            </w:tr>
            <w:tr w:rsidR="00205E3B" w:rsidRPr="00205E3B" w14:paraId="6EDF9B3D" w14:textId="77777777" w:rsidTr="00205E3B">
              <w:tc>
                <w:tcPr>
                  <w:tcW w:w="456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DA466B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5804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CC4CF7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20" w:history="1"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http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eastAsia="ru-RU"/>
                      </w:rPr>
                      <w:t>://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www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eastAsia="ru-RU"/>
                      </w:rPr>
                      <w:t>.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moi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eastAsia="ru-RU"/>
                      </w:rPr>
                      <w:t>-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detsad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eastAsia="ru-RU"/>
                      </w:rPr>
                      <w:t>.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ru</w:t>
                    </w:r>
                  </w:hyperlink>
                  <w:r w:rsidRPr="00205E3B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; </w:t>
                  </w:r>
                  <w:r w:rsidRPr="00205E3B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 w:eastAsia="ru-RU"/>
                    </w:rPr>
                    <w:t> </w:t>
                  </w:r>
                  <w:hyperlink r:id="rId21" w:history="1"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http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eastAsia="ru-RU"/>
                      </w:rPr>
                      <w:t>://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ivalex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eastAsia="ru-RU"/>
                      </w:rPr>
                      <w:t>.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ucoz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eastAsia="ru-RU"/>
                      </w:rPr>
                      <w:t>.</w:t>
                    </w:r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ru</w:t>
                    </w:r>
                  </w:hyperlink>
                  <w:r w:rsidRPr="00205E3B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4036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B16E41" w14:textId="77777777" w:rsidR="00205E3B" w:rsidRPr="00205E3B" w:rsidRDefault="00205E3B" w:rsidP="00205E3B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Все для детского сада.</w:t>
                  </w:r>
                  <w:r w:rsidRPr="00205E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val="en-US" w:eastAsia="ru-RU"/>
                    </w:rPr>
                    <w:t> 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Методические разработки, консультации для воспитателей, конспекты занятий, материалы по безопасности жизнедеятельности, игры, сказки, песенки; работает форум.</w:t>
                  </w:r>
                </w:p>
              </w:tc>
            </w:tr>
            <w:tr w:rsidR="00205E3B" w:rsidRPr="00205E3B" w14:paraId="7F681639" w14:textId="77777777" w:rsidTr="00205E3B">
              <w:tc>
                <w:tcPr>
                  <w:tcW w:w="456" w:type="dxa"/>
                  <w:tcBorders>
                    <w:top w:val="nil"/>
                    <w:left w:val="single" w:sz="8" w:space="0" w:color="555555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535505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 CYR" w:eastAsia="Times New Roman" w:hAnsi="Times New Roman CYR" w:cs="Times New Roman CYR"/>
                      <w:b/>
                      <w:bCs/>
                      <w:color w:val="555555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5804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F15CFB" w14:textId="77777777" w:rsidR="00205E3B" w:rsidRPr="00205E3B" w:rsidRDefault="00205E3B" w:rsidP="00205E3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hyperlink r:id="rId22" w:history="1">
                    <w:r w:rsidRPr="00205E3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2060"/>
                        <w:sz w:val="24"/>
                        <w:szCs w:val="24"/>
                        <w:lang w:val="en-US" w:eastAsia="ru-RU"/>
                      </w:rPr>
                      <w:t>http://www.nanya.ru</w:t>
                    </w:r>
                  </w:hyperlink>
                  <w:r w:rsidRPr="00205E3B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4036" w:type="dxa"/>
                  <w:tcBorders>
                    <w:top w:val="nil"/>
                    <w:left w:val="nil"/>
                    <w:bottom w:val="single" w:sz="8" w:space="0" w:color="555555"/>
                    <w:right w:val="single" w:sz="8" w:space="0" w:color="555555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8903EB" w14:textId="77777777" w:rsidR="00205E3B" w:rsidRPr="00205E3B" w:rsidRDefault="00205E3B" w:rsidP="00205E3B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205E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«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Няня</w:t>
                  </w:r>
                  <w:r w:rsidRPr="00205E3B">
                    <w:rPr>
                      <w:rFonts w:ascii="Times New Roman" w:eastAsia="Times New Roman" w:hAnsi="Times New Roman" w:cs="Times New Roman"/>
                      <w:color w:val="555555"/>
                      <w:sz w:val="24"/>
                      <w:szCs w:val="24"/>
                      <w:lang w:eastAsia="ru-RU"/>
                    </w:rPr>
                    <w:t>». </w:t>
                  </w:r>
                  <w:r w:rsidRPr="00205E3B">
                    <w:rPr>
                      <w:rFonts w:ascii="Times New Roman CYR" w:eastAsia="Times New Roman" w:hAnsi="Times New Roman CYR" w:cs="Times New Roman CYR"/>
                      <w:color w:val="555555"/>
                      <w:sz w:val="24"/>
                      <w:szCs w:val="24"/>
                      <w:lang w:eastAsia="ru-RU"/>
                    </w:rPr>
                    <w:t>Главный семейный портал страны. Всё о детях и семейных отношениях. Основные разделы: воспитание, образование, советы родителям, тематические конференции. Авторитетно. Профессионально. Полезно.</w:t>
                  </w:r>
                </w:p>
              </w:tc>
            </w:tr>
          </w:tbl>
          <w:p w14:paraId="1BCE9E7F" w14:textId="77777777" w:rsidR="00205E3B" w:rsidRPr="00205E3B" w:rsidRDefault="00205E3B" w:rsidP="00205E3B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14:paraId="015C026F" w14:textId="77777777" w:rsidR="00C53545" w:rsidRDefault="00C53545"/>
    <w:sectPr w:rsidR="00C53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39"/>
    <w:rsid w:val="00205E3B"/>
    <w:rsid w:val="00C53545"/>
    <w:rsid w:val="00C9507D"/>
    <w:rsid w:val="00D5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4AF3"/>
  <w15:chartTrackingRefBased/>
  <w15:docId w15:val="{FDF30222-7D4B-4446-946F-DF38CA11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ed.ru/" TargetMode="External"/><Relationship Id="rId13" Type="http://schemas.openxmlformats.org/officeDocument/2006/relationships/hyperlink" Target="http://www.vidod.edu.ru/" TargetMode="External"/><Relationship Id="rId18" Type="http://schemas.openxmlformats.org/officeDocument/2006/relationships/hyperlink" Target="http://nsportal.ru/detskii-sad/raznoe/annotirovannyi-katalog-internet-resursov-dlya-vospitatelya-doshkolnogo-obrazova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alex.ucoz.ru/" TargetMode="External"/><Relationship Id="rId7" Type="http://schemas.openxmlformats.org/officeDocument/2006/relationships/hyperlink" Target="http://www.int-edu.ru/" TargetMode="External"/><Relationship Id="rId12" Type="http://schemas.openxmlformats.org/officeDocument/2006/relationships/hyperlink" Target="http://www.videoresursy.ru/" TargetMode="External"/><Relationship Id="rId17" Type="http://schemas.openxmlformats.org/officeDocument/2006/relationships/hyperlink" Target="http://psyparents.ru/index.php?view=news&amp;item=9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adushki.ru/" TargetMode="External"/><Relationship Id="rId20" Type="http://schemas.openxmlformats.org/officeDocument/2006/relationships/hyperlink" Target="http://www.moi-detsad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ct.edu.ru/" TargetMode="External"/><Relationship Id="rId11" Type="http://schemas.openxmlformats.org/officeDocument/2006/relationships/hyperlink" Target="http://school.edu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sportal.ru/detskii-sad/raznoe/annotirovannyi-katalog-internet-resursov-dlya-vospitatelya-doshkolnogo-obrazovate" TargetMode="External"/><Relationship Id="rId15" Type="http://schemas.openxmlformats.org/officeDocument/2006/relationships/hyperlink" Target="http://kinklub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rost.ru/" TargetMode="External"/><Relationship Id="rId19" Type="http://schemas.openxmlformats.org/officeDocument/2006/relationships/hyperlink" Target="http://detskiy-mir.net/" TargetMode="External"/><Relationship Id="rId4" Type="http://schemas.openxmlformats.org/officeDocument/2006/relationships/hyperlink" Target="http://www.edu.ru/" TargetMode="External"/><Relationship Id="rId9" Type="http://schemas.openxmlformats.org/officeDocument/2006/relationships/hyperlink" Target="http://www.mon.gov.ru/" TargetMode="External"/><Relationship Id="rId14" Type="http://schemas.openxmlformats.org/officeDocument/2006/relationships/hyperlink" Target="http://illustrators.odub.tomsk.ru/illustr" TargetMode="External"/><Relationship Id="rId22" Type="http://schemas.openxmlformats.org/officeDocument/2006/relationships/hyperlink" Target="http://www.nany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2024-04-05T10:20:00Z</dcterms:created>
  <dcterms:modified xsi:type="dcterms:W3CDTF">2024-04-05T10:40:00Z</dcterms:modified>
</cp:coreProperties>
</file>