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6A" w:rsidRPr="00A9098A" w:rsidRDefault="008C286A" w:rsidP="008C286A">
      <w:pPr>
        <w:rPr>
          <w:rFonts w:ascii="Times New Roman" w:hAnsi="Times New Roman"/>
          <w:sz w:val="28"/>
          <w:szCs w:val="28"/>
        </w:rPr>
      </w:pPr>
    </w:p>
    <w:p w:rsidR="007B284C" w:rsidRDefault="007B284C" w:rsidP="007B284C">
      <w:pPr>
        <w:jc w:val="right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47"/>
      </w:tblGrid>
      <w:tr w:rsidR="007B284C" w:rsidTr="007B284C">
        <w:tc>
          <w:tcPr>
            <w:tcW w:w="4847" w:type="dxa"/>
            <w:shd w:val="clear" w:color="auto" w:fill="FFFFFF"/>
          </w:tcPr>
          <w:p w:rsidR="007B284C" w:rsidRDefault="007B284C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5D5234" w:rsidRPr="00CB7AB1" w:rsidRDefault="005D5234" w:rsidP="005D5234">
      <w:pPr>
        <w:pStyle w:val="af3"/>
        <w:shd w:val="clear" w:color="auto" w:fill="FFFFFF"/>
        <w:tabs>
          <w:tab w:val="left" w:pos="8310"/>
        </w:tabs>
        <w:spacing w:before="180" w:beforeAutospacing="0" w:after="180" w:afterAutospacing="0"/>
        <w:jc w:val="both"/>
        <w:rPr>
          <w:rStyle w:val="a8"/>
          <w:rFonts w:ascii="Times New Roman" w:hAnsi="Times New Roman"/>
          <w:b w:val="0"/>
        </w:rPr>
      </w:pPr>
      <w:r w:rsidRPr="00CB7AB1">
        <w:rPr>
          <w:rStyle w:val="a8"/>
          <w:rFonts w:ascii="Times New Roman" w:hAnsi="Times New Roman"/>
          <w:b w:val="0"/>
        </w:rPr>
        <w:t>Согласовано:</w:t>
      </w:r>
      <w:r w:rsidRPr="00CB7AB1">
        <w:rPr>
          <w:rStyle w:val="a8"/>
          <w:rFonts w:ascii="Times New Roman" w:hAnsi="Times New Roman"/>
          <w:b w:val="0"/>
        </w:rPr>
        <w:tab/>
        <w:t>Утверждаю:</w:t>
      </w:r>
    </w:p>
    <w:p w:rsidR="005D5234" w:rsidRPr="00CB7AB1" w:rsidRDefault="005D5234" w:rsidP="005D5234">
      <w:pPr>
        <w:pStyle w:val="af3"/>
        <w:shd w:val="clear" w:color="auto" w:fill="FFFFFF"/>
        <w:tabs>
          <w:tab w:val="left" w:pos="8310"/>
        </w:tabs>
        <w:spacing w:before="180" w:beforeAutospacing="0" w:after="180" w:afterAutospacing="0"/>
        <w:jc w:val="both"/>
        <w:rPr>
          <w:rStyle w:val="a8"/>
          <w:rFonts w:ascii="Times New Roman" w:hAnsi="Times New Roman"/>
          <w:b w:val="0"/>
        </w:rPr>
      </w:pPr>
      <w:r w:rsidRPr="00CB7AB1">
        <w:rPr>
          <w:rStyle w:val="a8"/>
          <w:rFonts w:ascii="Times New Roman" w:hAnsi="Times New Roman"/>
          <w:b w:val="0"/>
        </w:rPr>
        <w:t>Председатель ПК</w:t>
      </w:r>
      <w:r w:rsidRPr="00CB7AB1">
        <w:rPr>
          <w:rStyle w:val="a8"/>
          <w:rFonts w:ascii="Times New Roman" w:hAnsi="Times New Roman"/>
          <w:b w:val="0"/>
        </w:rPr>
        <w:tab/>
        <w:t>заведующий МБДОУ</w:t>
      </w:r>
    </w:p>
    <w:p w:rsidR="005D5234" w:rsidRPr="00CB7AB1" w:rsidRDefault="005D5234" w:rsidP="005D5234">
      <w:pPr>
        <w:pStyle w:val="af3"/>
        <w:shd w:val="clear" w:color="auto" w:fill="FFFFFF"/>
        <w:tabs>
          <w:tab w:val="left" w:pos="8310"/>
        </w:tabs>
        <w:spacing w:before="180" w:beforeAutospacing="0" w:after="180" w:afterAutospacing="0"/>
        <w:jc w:val="both"/>
        <w:rPr>
          <w:rStyle w:val="a8"/>
          <w:rFonts w:ascii="Times New Roman" w:hAnsi="Times New Roman"/>
          <w:b w:val="0"/>
        </w:rPr>
      </w:pPr>
      <w:r w:rsidRPr="00CB7AB1">
        <w:rPr>
          <w:rStyle w:val="a8"/>
          <w:rFonts w:ascii="Times New Roman" w:hAnsi="Times New Roman"/>
          <w:b w:val="0"/>
        </w:rPr>
        <w:t>_____С.И. Сергеева                                                                                                   д/</w:t>
      </w:r>
      <w:proofErr w:type="gramStart"/>
      <w:r w:rsidRPr="00CB7AB1">
        <w:rPr>
          <w:rStyle w:val="a8"/>
          <w:rFonts w:ascii="Times New Roman" w:hAnsi="Times New Roman"/>
          <w:b w:val="0"/>
        </w:rPr>
        <w:t>с</w:t>
      </w:r>
      <w:proofErr w:type="gramEnd"/>
      <w:r w:rsidRPr="00CB7AB1">
        <w:rPr>
          <w:rStyle w:val="a8"/>
          <w:rFonts w:ascii="Times New Roman" w:hAnsi="Times New Roman"/>
          <w:b w:val="0"/>
        </w:rPr>
        <w:t xml:space="preserve"> «Светлячок» г. Цимлянска</w:t>
      </w:r>
    </w:p>
    <w:p w:rsidR="005D5234" w:rsidRPr="00CB7AB1" w:rsidRDefault="005D5234" w:rsidP="005D5234">
      <w:pPr>
        <w:pStyle w:val="af3"/>
        <w:shd w:val="clear" w:color="auto" w:fill="FFFFFF"/>
        <w:tabs>
          <w:tab w:val="left" w:pos="8310"/>
        </w:tabs>
        <w:spacing w:before="180" w:beforeAutospacing="0" w:after="180" w:afterAutospacing="0"/>
        <w:jc w:val="both"/>
        <w:rPr>
          <w:rStyle w:val="a8"/>
          <w:rFonts w:ascii="Times New Roman" w:hAnsi="Times New Roman"/>
          <w:b w:val="0"/>
        </w:rPr>
      </w:pPr>
      <w:r w:rsidRPr="00CB7AB1">
        <w:rPr>
          <w:rStyle w:val="a8"/>
          <w:rFonts w:ascii="Times New Roman" w:hAnsi="Times New Roman"/>
          <w:b w:val="0"/>
        </w:rPr>
        <w:t>«___»__________</w:t>
      </w:r>
      <w:r w:rsidRPr="00CB7AB1">
        <w:rPr>
          <w:rStyle w:val="a8"/>
          <w:rFonts w:ascii="Times New Roman" w:hAnsi="Times New Roman"/>
          <w:b w:val="0"/>
        </w:rPr>
        <w:tab/>
        <w:t>_______</w:t>
      </w:r>
      <w:proofErr w:type="spellStart"/>
      <w:r w:rsidRPr="00CB7AB1">
        <w:rPr>
          <w:rStyle w:val="a8"/>
          <w:rFonts w:ascii="Times New Roman" w:hAnsi="Times New Roman"/>
          <w:b w:val="0"/>
        </w:rPr>
        <w:t>С.И.Василенко</w:t>
      </w:r>
      <w:proofErr w:type="spellEnd"/>
    </w:p>
    <w:p w:rsidR="007B284C" w:rsidRDefault="007B284C" w:rsidP="005D5234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B284C" w:rsidRDefault="007B284C" w:rsidP="00C85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286A" w:rsidRPr="00C8530E" w:rsidRDefault="008C286A" w:rsidP="00C8530E">
      <w:pPr>
        <w:jc w:val="center"/>
        <w:rPr>
          <w:rFonts w:ascii="Times New Roman" w:hAnsi="Times New Roman"/>
          <w:b/>
          <w:sz w:val="28"/>
          <w:szCs w:val="28"/>
        </w:rPr>
      </w:pPr>
      <w:r w:rsidRPr="00C8530E">
        <w:rPr>
          <w:rFonts w:ascii="Times New Roman" w:hAnsi="Times New Roman"/>
          <w:b/>
          <w:sz w:val="28"/>
          <w:szCs w:val="28"/>
        </w:rPr>
        <w:t>ПОЛОЖЕНИЕ</w:t>
      </w:r>
    </w:p>
    <w:p w:rsidR="008C286A" w:rsidRPr="00C8530E" w:rsidRDefault="008C286A" w:rsidP="00C8530E">
      <w:pPr>
        <w:jc w:val="center"/>
        <w:rPr>
          <w:rFonts w:ascii="Times New Roman" w:hAnsi="Times New Roman"/>
          <w:b/>
          <w:sz w:val="28"/>
          <w:szCs w:val="28"/>
        </w:rPr>
      </w:pPr>
      <w:r w:rsidRPr="00C8530E">
        <w:rPr>
          <w:rFonts w:ascii="Times New Roman" w:hAnsi="Times New Roman"/>
          <w:b/>
          <w:sz w:val="28"/>
          <w:szCs w:val="28"/>
        </w:rPr>
        <w:t>об инклюзивном образовании детей с ограниченными возможностями здоровья</w:t>
      </w:r>
      <w:r w:rsidR="007B284C">
        <w:rPr>
          <w:rFonts w:ascii="Times New Roman" w:hAnsi="Times New Roman"/>
          <w:b/>
          <w:sz w:val="28"/>
          <w:szCs w:val="28"/>
        </w:rPr>
        <w:t xml:space="preserve"> в Муниципальном бюджетном дошкольном образовательном учреждении детский сад</w:t>
      </w:r>
      <w:r w:rsidR="00C8530E" w:rsidRPr="00C8530E">
        <w:rPr>
          <w:rFonts w:ascii="Times New Roman" w:hAnsi="Times New Roman"/>
          <w:b/>
          <w:sz w:val="28"/>
          <w:szCs w:val="28"/>
        </w:rPr>
        <w:t xml:space="preserve"> «Светлячок» г. Цимлян</w:t>
      </w:r>
      <w:r w:rsidR="007B284C">
        <w:rPr>
          <w:rFonts w:ascii="Times New Roman" w:hAnsi="Times New Roman"/>
          <w:b/>
          <w:sz w:val="28"/>
          <w:szCs w:val="28"/>
        </w:rPr>
        <w:t>с</w:t>
      </w:r>
      <w:r w:rsidR="00C8530E" w:rsidRPr="00C8530E">
        <w:rPr>
          <w:rFonts w:ascii="Times New Roman" w:hAnsi="Times New Roman"/>
          <w:b/>
          <w:sz w:val="28"/>
          <w:szCs w:val="28"/>
        </w:rPr>
        <w:t>ка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 </w:t>
      </w:r>
    </w:p>
    <w:p w:rsidR="008C286A" w:rsidRPr="00C8530E" w:rsidRDefault="008C286A" w:rsidP="00C8530E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C8530E"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proofErr w:type="gramStart"/>
      <w:r w:rsidRPr="00C8530E">
        <w:rPr>
          <w:rFonts w:ascii="Times New Roman" w:hAnsi="Times New Roman"/>
          <w:sz w:val="28"/>
          <w:szCs w:val="28"/>
        </w:rPr>
        <w:t>Настоящее Положение определяет порядок организации инклюзивного образования детей с ограниченными возможностями здор</w:t>
      </w:r>
      <w:r w:rsidR="007B284C">
        <w:rPr>
          <w:rFonts w:ascii="Times New Roman" w:hAnsi="Times New Roman"/>
          <w:sz w:val="28"/>
          <w:szCs w:val="28"/>
        </w:rPr>
        <w:t xml:space="preserve">овья в </w:t>
      </w:r>
      <w:r w:rsidR="007B284C" w:rsidRPr="007B284C">
        <w:rPr>
          <w:rFonts w:ascii="Times New Roman" w:hAnsi="Times New Roman"/>
          <w:sz w:val="28"/>
          <w:szCs w:val="28"/>
        </w:rPr>
        <w:t>Муниципальном бюджетном дошкольном образовательном учреждении детский сад «Светлячок» г. Цимлянска</w:t>
      </w:r>
      <w:r w:rsidRPr="00C8530E">
        <w:rPr>
          <w:rFonts w:ascii="Times New Roman" w:hAnsi="Times New Roman"/>
          <w:sz w:val="28"/>
          <w:szCs w:val="28"/>
        </w:rPr>
        <w:t xml:space="preserve"> (далее – МБДОУ), когда все дети, независимо от их физического и (или) психологического развития, включены в </w:t>
      </w:r>
      <w:r w:rsidR="007B284C">
        <w:rPr>
          <w:rFonts w:ascii="Times New Roman" w:hAnsi="Times New Roman"/>
          <w:sz w:val="28"/>
          <w:szCs w:val="28"/>
        </w:rPr>
        <w:t xml:space="preserve"> </w:t>
      </w:r>
      <w:r w:rsidRPr="00C8530E">
        <w:rPr>
          <w:rFonts w:ascii="Times New Roman" w:hAnsi="Times New Roman"/>
          <w:sz w:val="28"/>
          <w:szCs w:val="28"/>
        </w:rPr>
        <w:t>общую систему образования и имеют возможность получать общее образование по месту жительства в образовательных учреждениях (либо в максимально близко расположенных), которые создают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условия для оказания необходимой специальной поддержки детям с учетом их возможностей и особых образовательных потребностей.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Положение разработано в соответствии с Конституцией Российской Федерации, </w:t>
      </w:r>
      <w:proofErr w:type="gramStart"/>
      <w:r w:rsidRPr="00C8530E">
        <w:rPr>
          <w:rFonts w:ascii="Times New Roman" w:hAnsi="Times New Roman"/>
          <w:sz w:val="28"/>
          <w:szCs w:val="28"/>
        </w:rPr>
        <w:t>Федеральным законом от 29 декабря 2012 года № 273-ФЗ «Об образовании в Российской Федерации», Федеральным законом от 24 ноября 1995 г. № 181-ФЗ «О социальной защите инвалидов в Российской Федерации» (с изменениями и дополнениями), Национальной стратегией действий в интересах детей на 2012-2017 годы (утв. Указом Президента РФ от 01.06.2012 № 761), Федеральным законом от 3 мая 2012 г. № 46-ФЗ «О ратификации Конвенции о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530E">
        <w:rPr>
          <w:rFonts w:ascii="Times New Roman" w:hAnsi="Times New Roman"/>
          <w:sz w:val="28"/>
          <w:szCs w:val="28"/>
        </w:rPr>
        <w:t>правах инвалидов»,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1015, Санитарно-эпидемиологическими требованиями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530E">
        <w:rPr>
          <w:rFonts w:ascii="Times New Roman" w:hAnsi="Times New Roman"/>
          <w:sz w:val="28"/>
          <w:szCs w:val="28"/>
        </w:rPr>
        <w:t>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 26, 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от 15.05.2013 № 26.</w:t>
      </w:r>
      <w:proofErr w:type="gramEnd"/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В Положении используются следующие понятия: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proofErr w:type="gramStart"/>
      <w:r w:rsidRPr="00C8530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с ограниченными возможностями здоровья (далее – ОВЗ) – физическое лицо, имеющее недостатки в физическом и (или) психологическом развитии, подтвержденные </w:t>
      </w:r>
      <w:r w:rsidRPr="00C8530E">
        <w:rPr>
          <w:rFonts w:ascii="Times New Roman" w:hAnsi="Times New Roman"/>
          <w:sz w:val="28"/>
          <w:szCs w:val="28"/>
        </w:rPr>
        <w:lastRenderedPageBreak/>
        <w:t>психолого-медико-педагогической комиссией и препятствующие получению образования без создания специальных условий.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Адаптированная образовательная программа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Основной целью инклюзивного образования является реализация права обучающихся с ОВЗ на получение общего образования в соответствии 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  <w:u w:val="single"/>
        </w:rPr>
      </w:pPr>
      <w:r w:rsidRPr="00C8530E">
        <w:rPr>
          <w:rFonts w:ascii="Times New Roman" w:hAnsi="Times New Roman"/>
          <w:sz w:val="28"/>
          <w:szCs w:val="28"/>
          <w:u w:val="single"/>
        </w:rPr>
        <w:t>Задачи инклюзивного образования: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создание эффективной системы психолого-педагогического и </w:t>
      </w:r>
      <w:proofErr w:type="gramStart"/>
      <w:r w:rsidR="008C286A" w:rsidRPr="00C8530E">
        <w:rPr>
          <w:rFonts w:ascii="Times New Roman" w:hAnsi="Times New Roman"/>
          <w:sz w:val="28"/>
          <w:szCs w:val="28"/>
        </w:rPr>
        <w:t>медико-социального</w:t>
      </w:r>
      <w:proofErr w:type="gramEnd"/>
      <w:r w:rsidR="008C286A" w:rsidRPr="00C8530E">
        <w:rPr>
          <w:rFonts w:ascii="Times New Roman" w:hAnsi="Times New Roman"/>
          <w:sz w:val="28"/>
          <w:szCs w:val="28"/>
        </w:rPr>
        <w:t xml:space="preserve"> сопровождения обучающихся с ОВЗ в МДДОУ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освоение обучающимися общеобразовательных программ в соответствии с федеральными государственными образовательными стандартами;</w:t>
      </w:r>
      <w:proofErr w:type="gramEnd"/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формирование у всех участников образовательных отношений толерантного отношения к проблемам детей с ОВЗ.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  <w:u w:val="single"/>
        </w:rPr>
      </w:pPr>
      <w:r w:rsidRPr="00C8530E">
        <w:rPr>
          <w:rFonts w:ascii="Times New Roman" w:hAnsi="Times New Roman"/>
          <w:sz w:val="28"/>
          <w:szCs w:val="28"/>
        </w:rPr>
        <w:t xml:space="preserve"> </w:t>
      </w:r>
      <w:r w:rsidRPr="00C8530E">
        <w:rPr>
          <w:rFonts w:ascii="Times New Roman" w:hAnsi="Times New Roman"/>
          <w:sz w:val="28"/>
          <w:szCs w:val="28"/>
          <w:u w:val="single"/>
        </w:rPr>
        <w:t xml:space="preserve">Организационная структура </w:t>
      </w:r>
      <w:r w:rsidR="00C8530E" w:rsidRPr="00C8530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8530E">
        <w:rPr>
          <w:rFonts w:ascii="Times New Roman" w:hAnsi="Times New Roman"/>
          <w:sz w:val="28"/>
          <w:szCs w:val="28"/>
          <w:u w:val="single"/>
        </w:rPr>
        <w:t>при организации инклюзивного образования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В разработке, ресурсном обеспечении, реализации и корректировке результата инклюзивного образо</w:t>
      </w:r>
      <w:r w:rsidR="00C8530E">
        <w:rPr>
          <w:rFonts w:ascii="Times New Roman" w:hAnsi="Times New Roman"/>
          <w:sz w:val="28"/>
          <w:szCs w:val="28"/>
        </w:rPr>
        <w:t xml:space="preserve">вания в Цимлянском </w:t>
      </w:r>
      <w:r w:rsidRPr="00C8530E">
        <w:rPr>
          <w:rFonts w:ascii="Times New Roman" w:hAnsi="Times New Roman"/>
          <w:sz w:val="28"/>
          <w:szCs w:val="28"/>
        </w:rPr>
        <w:t>районе участвуют: управление образования админист</w:t>
      </w:r>
      <w:r w:rsidR="00C8530E">
        <w:rPr>
          <w:rFonts w:ascii="Times New Roman" w:hAnsi="Times New Roman"/>
          <w:sz w:val="28"/>
          <w:szCs w:val="28"/>
        </w:rPr>
        <w:t>рации Цимлянского района</w:t>
      </w:r>
      <w:r w:rsidRPr="00C8530E">
        <w:rPr>
          <w:rFonts w:ascii="Times New Roman" w:hAnsi="Times New Roman"/>
          <w:sz w:val="28"/>
          <w:szCs w:val="28"/>
        </w:rPr>
        <w:t xml:space="preserve">, территориальная психолого-медико-педагогическая комиссия, МБДОУ.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Управление образования админис</w:t>
      </w:r>
      <w:r w:rsidR="00C8530E">
        <w:rPr>
          <w:rFonts w:ascii="Times New Roman" w:hAnsi="Times New Roman"/>
          <w:sz w:val="28"/>
          <w:szCs w:val="28"/>
        </w:rPr>
        <w:t>трации  Цимлянского</w:t>
      </w:r>
      <w:r w:rsidRPr="00C8530E">
        <w:rPr>
          <w:rFonts w:ascii="Times New Roman" w:hAnsi="Times New Roman"/>
          <w:sz w:val="28"/>
          <w:szCs w:val="28"/>
        </w:rPr>
        <w:t xml:space="preserve"> района: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координирует деятельность МБДОУ по предоставлению общедоступного и бесплатного дошкольного образования;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проводит сбор и анализ информации по вопросам организации инклюзивного образования;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осуществляет координацию действий различных ведомств, социальных институтов;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определяет МБДОУ, в которых организуется инклюзивное образование для лиц с ОВЗ;</w:t>
      </w:r>
      <w:proofErr w:type="gramEnd"/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принимает решение об открытии в МБДОУ групп, реализующих адаптированные образовательные программы для лиц с ОВЗ;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оказывает консультационное сопровождение по организационно-управленческим аспектам;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инициирует и организует проведение мероприятий, направленных на формирование культуры принятия особого ребенка и толерантного отношения к нему; информирования населения об образовательных услугах, предоставляемых всем детям с ОВЗ, о специфике инклюзивного образования и имеющихся ресурсах его реализации; поддержки и тиражирования успешных практик образования обучающихся с ОВЗ на терр</w:t>
      </w:r>
      <w:r>
        <w:rPr>
          <w:rFonts w:ascii="Times New Roman" w:hAnsi="Times New Roman"/>
          <w:sz w:val="28"/>
          <w:szCs w:val="28"/>
        </w:rPr>
        <w:t>итории  Цимлянского</w:t>
      </w:r>
      <w:r w:rsidR="008C286A" w:rsidRPr="00C8530E">
        <w:rPr>
          <w:rFonts w:ascii="Times New Roman" w:hAnsi="Times New Roman"/>
          <w:sz w:val="28"/>
          <w:szCs w:val="28"/>
        </w:rPr>
        <w:t xml:space="preserve"> района;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анализирует и проводит мониторинг результатов внедрения инклюзивного образования;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осуществляет в пределах своих полномочий </w:t>
      </w:r>
      <w:proofErr w:type="gramStart"/>
      <w:r w:rsidR="008C286A" w:rsidRPr="00C853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C286A" w:rsidRPr="00C8530E">
        <w:rPr>
          <w:rFonts w:ascii="Times New Roman" w:hAnsi="Times New Roman"/>
          <w:sz w:val="28"/>
          <w:szCs w:val="28"/>
        </w:rPr>
        <w:t xml:space="preserve"> деятельностью МБДОУ по вопросам соблюдения прав обучающихся с ОВЗ на получение бесплатного доступного и качественного общего и дополнительного образования;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управляет изменением образовательной парадигмы, совершенствованием инклюзивного процесса с использованием современных достижений науки и практики.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Территориальная психолого-медико-педагогическая ком</w:t>
      </w:r>
      <w:r w:rsidR="00C8530E">
        <w:rPr>
          <w:rFonts w:ascii="Times New Roman" w:hAnsi="Times New Roman"/>
          <w:sz w:val="28"/>
          <w:szCs w:val="28"/>
        </w:rPr>
        <w:t xml:space="preserve">иссия </w:t>
      </w:r>
      <w:proofErr w:type="spellStart"/>
      <w:r w:rsidR="00C8530E">
        <w:rPr>
          <w:rFonts w:ascii="Times New Roman" w:hAnsi="Times New Roman"/>
          <w:sz w:val="28"/>
          <w:szCs w:val="28"/>
        </w:rPr>
        <w:t>Цимлянского</w:t>
      </w:r>
      <w:r w:rsidRPr="00C8530E">
        <w:rPr>
          <w:rFonts w:ascii="Times New Roman" w:hAnsi="Times New Roman"/>
          <w:sz w:val="28"/>
          <w:szCs w:val="28"/>
        </w:rPr>
        <w:t>района</w:t>
      </w:r>
      <w:proofErr w:type="spellEnd"/>
      <w:r w:rsidRPr="00C8530E">
        <w:rPr>
          <w:rFonts w:ascii="Times New Roman" w:hAnsi="Times New Roman"/>
          <w:sz w:val="28"/>
          <w:szCs w:val="28"/>
        </w:rPr>
        <w:t>: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осуществляет проведение обследования детей в возрасте от 0 до 18 лет в целях своевременного выявления особенностей в физическом и (или) психологическом развитии детей;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готовит по результатам обследования заключения и рекомендации с указанием специальных условий, которые необходимы по оказанию обучающимся с ОВЗ психолого-медико-педагогической помощи и организации их обучения и воспитания;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подтверждает, уточняет или изменяет ранее данные комиссией рекомендации.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МБДОУ: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самостоятельно разрабатывает и утверждает положение об инклюзивном образовании;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разрабатывает и утверждает адаптированные образовательные программы для </w:t>
      </w:r>
      <w:proofErr w:type="gramStart"/>
      <w:r w:rsidR="008C286A" w:rsidRPr="00C8530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C286A" w:rsidRPr="00C8530E">
        <w:rPr>
          <w:rFonts w:ascii="Times New Roman" w:hAnsi="Times New Roman"/>
          <w:sz w:val="28"/>
          <w:szCs w:val="28"/>
        </w:rPr>
        <w:t xml:space="preserve"> с ОВЗ;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реализует адаптированные образовательные программы, обеспечивающие совместное обучение лиц с ОВЗ и лиц, не имеющих нарушений развития;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организует и реализует внеурочную и (или) досуговую деятельность обучающихся с ОВЗ с учетом психофизиологических особенностей развития, а также их интересов и пожеланий родителей (законных представителей);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 личностно-ориентированный, индивидуальный, дифференцированный подход в комплексе с коррекционно-развивающей работой для удовлетворения социально-образовательных потребностей обучающихся с ОВЗ, создают условия для социализации детей с ОВЗ;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проводит мероприятия по формированию благоприятного психологического климата для </w:t>
      </w:r>
      <w:proofErr w:type="gramStart"/>
      <w:r w:rsidR="008C286A" w:rsidRPr="00C8530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C286A" w:rsidRPr="00C8530E">
        <w:rPr>
          <w:rFonts w:ascii="Times New Roman" w:hAnsi="Times New Roman"/>
          <w:sz w:val="28"/>
          <w:szCs w:val="28"/>
        </w:rPr>
        <w:t xml:space="preserve"> с ОВЗ в МБДОУ;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обеспечивает необходимые условия по созданию </w:t>
      </w:r>
      <w:proofErr w:type="spellStart"/>
      <w:r w:rsidR="008C286A" w:rsidRPr="00C8530E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="008C286A" w:rsidRPr="00C8530E">
        <w:rPr>
          <w:rFonts w:ascii="Times New Roman" w:hAnsi="Times New Roman"/>
          <w:sz w:val="28"/>
          <w:szCs w:val="28"/>
        </w:rPr>
        <w:t xml:space="preserve"> образовательной среды: оснащение МБДОУ специальным, в том числе учебным, компьютерным и другим оборудованием;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организует работу </w:t>
      </w:r>
      <w:proofErr w:type="spellStart"/>
      <w:r w:rsidR="008C286A" w:rsidRPr="00C8530E">
        <w:rPr>
          <w:rFonts w:ascii="Times New Roman" w:hAnsi="Times New Roman"/>
          <w:sz w:val="28"/>
          <w:szCs w:val="28"/>
        </w:rPr>
        <w:t>тьюторов</w:t>
      </w:r>
      <w:proofErr w:type="spellEnd"/>
      <w:r w:rsidR="008C286A" w:rsidRPr="00C8530E">
        <w:rPr>
          <w:rFonts w:ascii="Times New Roman" w:hAnsi="Times New Roman"/>
          <w:sz w:val="28"/>
          <w:szCs w:val="28"/>
        </w:rPr>
        <w:t xml:space="preserve"> (ассистентов), обеспечивающих сопровождение лиц с ОВЗ в образовательном процессе в рамках реализации инклюзивного образования в соответствии с действующим законодательством;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взаимодействует в рамках своей компетенции с учреждениями здравоохранения, социальной защиты, культуры по вопросам сопровождения лиц с ОВЗ и их семей;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осуществляет контроль за освоением </w:t>
      </w:r>
      <w:proofErr w:type="gramStart"/>
      <w:r w:rsidRPr="00C8530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с ОВЗ образовательных программ.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8C286A" w:rsidRPr="00C8530E" w:rsidRDefault="008C286A" w:rsidP="008C286A">
      <w:pPr>
        <w:rPr>
          <w:rFonts w:ascii="Times New Roman" w:hAnsi="Times New Roman"/>
          <w:b/>
          <w:sz w:val="28"/>
          <w:szCs w:val="28"/>
        </w:rPr>
      </w:pPr>
      <w:r w:rsidRPr="00C8530E">
        <w:rPr>
          <w:rFonts w:ascii="Times New Roman" w:hAnsi="Times New Roman"/>
          <w:b/>
          <w:sz w:val="28"/>
          <w:szCs w:val="28"/>
        </w:rPr>
        <w:t>III. Организация инклюзивного обучения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Инклюзивное образование детей в МБДОУ может быть организовано: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посредством совместного обучения здоровых детей и детей с ОВЗ в группе комбинированной направленности;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посредством открытия группы компенсирующей направленности;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посредством открытия группы оздоровительной направленности;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через предоставление услуг дошкольного образования в вариативных формах (посредством открытия группы кратковременного пребывания, консультативного пункта, центра игровой поддержки ребенка и др.).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По уровню включения ребенка с ОВЗ в образовательный процесс возможны следующие модели инклюзии: </w:t>
      </w:r>
    </w:p>
    <w:p w:rsidR="008C286A" w:rsidRPr="00C8530E" w:rsidRDefault="008C286A" w:rsidP="00C853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полная инклюзия, когда обучающиеся с ОВЗ (самостоятельно или в сопровождении ассистента, либо </w:t>
      </w:r>
      <w:proofErr w:type="spellStart"/>
      <w:r w:rsidRPr="00C8530E">
        <w:rPr>
          <w:rFonts w:ascii="Times New Roman" w:hAnsi="Times New Roman"/>
          <w:sz w:val="28"/>
          <w:szCs w:val="28"/>
        </w:rPr>
        <w:t>тьютора</w:t>
      </w:r>
      <w:proofErr w:type="spellEnd"/>
      <w:r w:rsidRPr="00C8530E">
        <w:rPr>
          <w:rFonts w:ascii="Times New Roman" w:hAnsi="Times New Roman"/>
          <w:sz w:val="28"/>
          <w:szCs w:val="28"/>
        </w:rPr>
        <w:t xml:space="preserve">) посещают МБДОУ наряду со сверстниками, не имеющими нарушений развития, обучаются 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</w:t>
      </w:r>
      <w:proofErr w:type="gramStart"/>
      <w:r w:rsidRPr="00C8530E">
        <w:rPr>
          <w:rFonts w:ascii="Times New Roman" w:hAnsi="Times New Roman"/>
          <w:sz w:val="28"/>
          <w:szCs w:val="28"/>
        </w:rPr>
        <w:t>ОВЗ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</w:t>
      </w:r>
    </w:p>
    <w:p w:rsidR="008C286A" w:rsidRPr="00C8530E" w:rsidRDefault="008C286A" w:rsidP="00C853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lastRenderedPageBreak/>
        <w:t xml:space="preserve">частичная инклюзия – обучающиеся с ОВЗ обучаются по адаптированной образовательной программе по индивидуальным учебным планам, совмещая совместное </w:t>
      </w:r>
      <w:proofErr w:type="gramStart"/>
      <w:r w:rsidRPr="00C8530E">
        <w:rPr>
          <w:rFonts w:ascii="Times New Roman" w:hAnsi="Times New Roman"/>
          <w:sz w:val="28"/>
          <w:szCs w:val="28"/>
        </w:rPr>
        <w:t>обучение по ряду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противоречит рекомендациям психолого-педагогической комиссии;</w:t>
      </w:r>
    </w:p>
    <w:p w:rsidR="008C286A" w:rsidRPr="00C8530E" w:rsidRDefault="008C286A" w:rsidP="00C853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точечная инклюзия – когда ребенок с ОВЗ включается в коллектив сверстников лишь на праздниках, кратковременно в играх или на прогулке.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Необходимыми условиями организации инклюзивного образования в МБДОУ являются: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создание адаптивной среды;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повышение квалификации педагогических и руководящих работников;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создание психолого–медико-педагогического консилиума для организации психолого-педагогического сопровождения ребенка с ОВЗ.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Прием обучающихся с ОВЗ в МБДОУ для </w:t>
      </w:r>
      <w:proofErr w:type="gramStart"/>
      <w:r w:rsidRPr="00C8530E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по адаптированной основной общеобразовательной программе осуществляется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Форма получения общего образования</w:t>
      </w:r>
      <w:r w:rsidR="00C8530E">
        <w:rPr>
          <w:rFonts w:ascii="Times New Roman" w:hAnsi="Times New Roman"/>
          <w:sz w:val="28"/>
          <w:szCs w:val="28"/>
        </w:rPr>
        <w:t xml:space="preserve"> и форма </w:t>
      </w:r>
      <w:proofErr w:type="gramStart"/>
      <w:r w:rsidR="00C8530E">
        <w:rPr>
          <w:rFonts w:ascii="Times New Roman" w:hAnsi="Times New Roman"/>
          <w:sz w:val="28"/>
          <w:szCs w:val="28"/>
        </w:rPr>
        <w:t>обучения</w:t>
      </w:r>
      <w:proofErr w:type="gramEnd"/>
      <w:r w:rsidR="00C8530E">
        <w:rPr>
          <w:rFonts w:ascii="Times New Roman" w:hAnsi="Times New Roman"/>
          <w:sz w:val="28"/>
          <w:szCs w:val="28"/>
        </w:rPr>
        <w:t xml:space="preserve"> по конкретной </w:t>
      </w:r>
      <w:r w:rsidRPr="00C8530E">
        <w:rPr>
          <w:rFonts w:ascii="Times New Roman" w:hAnsi="Times New Roman"/>
          <w:sz w:val="28"/>
          <w:szCs w:val="28"/>
        </w:rPr>
        <w:t>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Решение о создании в МБДОУ групп инклюзивного образования принимается управлением образования администрации Шатурского муниципального района на основании ходатайства руководителя образовательного учреждения.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Ходатайство МБДОУ должно содержать: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="008C286A" w:rsidRPr="00C8530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C286A" w:rsidRPr="00C8530E">
        <w:rPr>
          <w:rFonts w:ascii="Times New Roman" w:hAnsi="Times New Roman"/>
          <w:sz w:val="28"/>
          <w:szCs w:val="28"/>
        </w:rPr>
        <w:t xml:space="preserve"> для зачисления в группу инклюзивного образования;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копии заявлений родителей (законных представителей) обучающихся об организации </w:t>
      </w:r>
      <w:proofErr w:type="gramStart"/>
      <w:r w:rsidR="008C286A" w:rsidRPr="00C8530E">
        <w:rPr>
          <w:rFonts w:ascii="Times New Roman" w:hAnsi="Times New Roman"/>
          <w:sz w:val="28"/>
          <w:szCs w:val="28"/>
        </w:rPr>
        <w:t>обучения</w:t>
      </w:r>
      <w:proofErr w:type="gramEnd"/>
      <w:r w:rsidR="008C286A" w:rsidRPr="00C8530E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в условиях инклюзивного образования (в отдельной группе), либо совместно с другими обучающимися без ограничений в здоровье);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>копии заключений психолого-медико-педагогической комиссии на каждого ребенка;</w:t>
      </w:r>
    </w:p>
    <w:p w:rsidR="008C286A" w:rsidRPr="00C8530E" w:rsidRDefault="00C8530E" w:rsidP="008C286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8C286A" w:rsidRPr="00C8530E">
        <w:rPr>
          <w:rFonts w:ascii="Times New Roman" w:hAnsi="Times New Roman"/>
          <w:sz w:val="28"/>
          <w:szCs w:val="28"/>
        </w:rPr>
        <w:t xml:space="preserve">подтверждение наличия в МБДОУ специальных условий для получения образования обучающимся с ОВЗ с учетом сложности структуры нарушения и образовательных потребностей каждого ребенка. </w:t>
      </w:r>
      <w:proofErr w:type="gramEnd"/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Сведения об организации инклюзивного образования в МБДОУ ежегодно передаются в территориальную психолого-медико-педагогическую комиссию.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Этапы реализации инклюзивного образования в МБДОУ: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  <w:u w:val="single"/>
        </w:rPr>
      </w:pPr>
      <w:r w:rsidRPr="00C8530E">
        <w:rPr>
          <w:rFonts w:ascii="Times New Roman" w:hAnsi="Times New Roman"/>
          <w:sz w:val="28"/>
          <w:szCs w:val="28"/>
          <w:u w:val="single"/>
        </w:rPr>
        <w:t>Предварительный этап: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предварительная оценка образовательных потребностей ребенка и запроса родителей (законных представителей);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определение модели инклюзивного образования;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определение воспитател</w:t>
      </w:r>
      <w:proofErr w:type="gramStart"/>
      <w:r w:rsidRPr="00C8530E">
        <w:rPr>
          <w:rFonts w:ascii="Times New Roman" w:hAnsi="Times New Roman"/>
          <w:sz w:val="28"/>
          <w:szCs w:val="28"/>
        </w:rPr>
        <w:t>я(</w:t>
      </w:r>
      <w:proofErr w:type="gramEnd"/>
      <w:r w:rsidRPr="00C8530E">
        <w:rPr>
          <w:rFonts w:ascii="Times New Roman" w:hAnsi="Times New Roman"/>
          <w:sz w:val="28"/>
          <w:szCs w:val="28"/>
        </w:rPr>
        <w:t>ей) и группы, в которую зачисляется обучающийся с ОВЗ;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определение специалистов, для осуществления психолого-педагогического сопровождения обучающегося с ОВЗ (в случае отсутствия необходимых специалистов – привлечение дополнительных ресурсов);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lastRenderedPageBreak/>
        <w:t>заключение договора с родителями (законными представителями) и зачисление  обучающегося с ОВЗ в МБДОУ;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разработка адаптированной образовательной программы МДОУ.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  <w:u w:val="single"/>
        </w:rPr>
      </w:pPr>
      <w:r w:rsidRPr="00C8530E">
        <w:rPr>
          <w:rFonts w:ascii="Times New Roman" w:hAnsi="Times New Roman"/>
          <w:sz w:val="28"/>
          <w:szCs w:val="28"/>
          <w:u w:val="single"/>
        </w:rPr>
        <w:t>Диагностический этап: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устанавливается на первые три месяца с момента начала обучения в инклюзивной форме;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организация диагностической работы воспитателя и специалистов психолого-педагогического сопровождения в режиме взаимодействия, изучение возможностей и дефицитов обучающегося с ОВЗ;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по истечении диагностического периода психолого-медико-педагогический консилиум выносит заключение о возможности обучения ребенка с ОВЗ в форме инклюзии. Данное заключение утверждается решением педагогического совета;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в случае отрицательного заключения психолого-медико-педагогического консилиума руководитель МБДОУ информирует о принятом решении родителей (законных представителей) ребенка с ОВЗ;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вопрос об определении дальнейшего образовательного маршрута и оптимальной формы получения общего образования для ребенка с ОВЗ на данном этапе обучения решается на заседании территориальной психолого-медико-педагогической комиссии.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  <w:u w:val="single"/>
        </w:rPr>
      </w:pPr>
      <w:r w:rsidRPr="00C8530E">
        <w:rPr>
          <w:rFonts w:ascii="Times New Roman" w:hAnsi="Times New Roman"/>
          <w:sz w:val="28"/>
          <w:szCs w:val="28"/>
          <w:u w:val="single"/>
        </w:rPr>
        <w:t>Основной этап: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корректировка адаптированной образовательной программы МДОУ в соответствии с выявленными возможностями и дефицитами обучающегося с ОВЗ по итогам диагностического периода;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реализация адаптированной образовательной программы;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мониторинг реализации адаптированной образовательной программы.</w:t>
      </w:r>
    </w:p>
    <w:p w:rsidR="008C286A" w:rsidRPr="00C8530E" w:rsidRDefault="008C286A" w:rsidP="008C286A">
      <w:pPr>
        <w:rPr>
          <w:rFonts w:ascii="Times New Roman" w:hAnsi="Times New Roman"/>
          <w:b/>
          <w:sz w:val="28"/>
          <w:szCs w:val="28"/>
        </w:rPr>
      </w:pPr>
      <w:r w:rsidRPr="00C8530E">
        <w:rPr>
          <w:rFonts w:ascii="Times New Roman" w:hAnsi="Times New Roman"/>
          <w:b/>
          <w:sz w:val="28"/>
          <w:szCs w:val="28"/>
        </w:rPr>
        <w:t>IV. Организация образовательной деятельности при инклюзии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proofErr w:type="gramStart"/>
      <w:r w:rsidRPr="00C8530E">
        <w:rPr>
          <w:rFonts w:ascii="Times New Roman" w:hAnsi="Times New Roman"/>
          <w:sz w:val="28"/>
          <w:szCs w:val="28"/>
        </w:rPr>
        <w:t xml:space="preserve">Общая наполняемость группы и количество обучающихся с ОВЗ в условиях инклюзии, а так же численность обучающихся в отдельной группе для детей с ОВЗ определяются исходя из категории обучающихся с ОВЗ в соответствии с установленными требованиями СанПиН.  </w:t>
      </w:r>
      <w:proofErr w:type="gramEnd"/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Содержание общего образования и условия организации </w:t>
      </w:r>
      <w:proofErr w:type="gramStart"/>
      <w:r w:rsidRPr="00C8530E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C8530E">
        <w:rPr>
          <w:rFonts w:ascii="Times New Roman" w:hAnsi="Times New Roman"/>
          <w:sz w:val="28"/>
          <w:szCs w:val="28"/>
        </w:rPr>
        <w:t xml:space="preserve">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 </w:t>
      </w:r>
      <w:proofErr w:type="spellStart"/>
      <w:r w:rsidRPr="00C8530E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C8530E">
        <w:rPr>
          <w:rFonts w:ascii="Times New Roman" w:hAnsi="Times New Roman"/>
          <w:sz w:val="28"/>
          <w:szCs w:val="28"/>
        </w:rPr>
        <w:t xml:space="preserve"> инвалида.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Адаптированная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Образовательная деятельность организуется в соответствии с расписанием учебных занятий и организованной образовательной деятельности, которое определяется МБДОУ в соответствии с установленными требованиями СанПиН.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Режим работы при оказании услуг инклюзивного образования определяется МБДОУ самостоятельно с соблюдением норм СанПиН.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Адаптированные образовательные программы реализуются МДОУ как самостоятельно, так и посредством сетевой формы их реализации.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proofErr w:type="gramStart"/>
      <w:r w:rsidRPr="00C8530E">
        <w:rPr>
          <w:rFonts w:ascii="Times New Roman" w:hAnsi="Times New Roman"/>
          <w:sz w:val="28"/>
          <w:szCs w:val="28"/>
        </w:rPr>
        <w:t>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психолого-медико-педагогическим консилиумом МБДОУ.</w:t>
      </w:r>
      <w:proofErr w:type="gramEnd"/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lastRenderedPageBreak/>
        <w:t>Рекомендуется обеспечивать участие всех детей с ОВЗ, независимо 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 </w:t>
      </w:r>
    </w:p>
    <w:p w:rsidR="008C286A" w:rsidRPr="00C8530E" w:rsidRDefault="00C8530E" w:rsidP="008C286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="008C286A" w:rsidRPr="00C8530E">
        <w:rPr>
          <w:rFonts w:ascii="Times New Roman" w:hAnsi="Times New Roman"/>
          <w:b/>
          <w:sz w:val="28"/>
          <w:szCs w:val="28"/>
        </w:rPr>
        <w:t>Финансирование инклюзивного обучения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Финансирование МБДОУ, осуществляющего инклюзивное обучение детей с ограниченными возможностями здоровья, осуществляется в соответствии с действующим законодательством.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>Размер доплат и надбавок воспитателям, осуществляющим коррекционную работу, устанавливается МБДОУ самостоятельно.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  <w:r w:rsidRPr="00C8530E">
        <w:rPr>
          <w:rFonts w:ascii="Times New Roman" w:hAnsi="Times New Roman"/>
          <w:sz w:val="28"/>
          <w:szCs w:val="28"/>
        </w:rPr>
        <w:t xml:space="preserve">  </w:t>
      </w:r>
    </w:p>
    <w:p w:rsidR="008C286A" w:rsidRPr="00C8530E" w:rsidRDefault="008C286A" w:rsidP="008C286A">
      <w:pPr>
        <w:rPr>
          <w:rFonts w:ascii="Times New Roman" w:hAnsi="Times New Roman"/>
          <w:sz w:val="28"/>
          <w:szCs w:val="28"/>
        </w:rPr>
      </w:pPr>
    </w:p>
    <w:p w:rsidR="00714B32" w:rsidRPr="00C8530E" w:rsidRDefault="00714B32" w:rsidP="008C286A">
      <w:pPr>
        <w:rPr>
          <w:rFonts w:ascii="Times New Roman" w:hAnsi="Times New Roman"/>
          <w:sz w:val="28"/>
          <w:szCs w:val="28"/>
        </w:rPr>
      </w:pPr>
    </w:p>
    <w:sectPr w:rsidR="00714B32" w:rsidRPr="00C8530E" w:rsidSect="00C8530E">
      <w:pgSz w:w="11907" w:h="16839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E2F75"/>
    <w:multiLevelType w:val="hybridMultilevel"/>
    <w:tmpl w:val="6E96F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9245D"/>
    <w:multiLevelType w:val="hybridMultilevel"/>
    <w:tmpl w:val="57A0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E2"/>
    <w:rsid w:val="0015532B"/>
    <w:rsid w:val="00274BDF"/>
    <w:rsid w:val="00284DE2"/>
    <w:rsid w:val="005D5234"/>
    <w:rsid w:val="00714B32"/>
    <w:rsid w:val="007B284C"/>
    <w:rsid w:val="008C286A"/>
    <w:rsid w:val="00A9098A"/>
    <w:rsid w:val="00C25230"/>
    <w:rsid w:val="00C8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53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3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3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3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3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3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3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3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3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3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53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53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53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53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53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3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853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3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30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853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853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853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C8530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8530E"/>
    <w:rPr>
      <w:b/>
      <w:bCs/>
    </w:rPr>
  </w:style>
  <w:style w:type="character" w:styleId="a9">
    <w:name w:val="Emphasis"/>
    <w:basedOn w:val="a0"/>
    <w:uiPriority w:val="20"/>
    <w:qFormat/>
    <w:rsid w:val="00C8530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8530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C8530E"/>
    <w:rPr>
      <w:i/>
    </w:rPr>
  </w:style>
  <w:style w:type="character" w:customStyle="1" w:styleId="22">
    <w:name w:val="Цитата 2 Знак"/>
    <w:basedOn w:val="a0"/>
    <w:link w:val="21"/>
    <w:uiPriority w:val="29"/>
    <w:rsid w:val="00C853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853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8530E"/>
    <w:rPr>
      <w:b/>
      <w:i/>
      <w:sz w:val="24"/>
    </w:rPr>
  </w:style>
  <w:style w:type="character" w:styleId="ad">
    <w:name w:val="Subtle Emphasis"/>
    <w:uiPriority w:val="19"/>
    <w:qFormat/>
    <w:rsid w:val="00C853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853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853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853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853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8530E"/>
    <w:pPr>
      <w:outlineLvl w:val="9"/>
    </w:pPr>
  </w:style>
  <w:style w:type="paragraph" w:styleId="af3">
    <w:name w:val="Normal (Web)"/>
    <w:basedOn w:val="a"/>
    <w:semiHidden/>
    <w:unhideWhenUsed/>
    <w:rsid w:val="005D5234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53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3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3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3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3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3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3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3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3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3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53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53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53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53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53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3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853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3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30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853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853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853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C8530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8530E"/>
    <w:rPr>
      <w:b/>
      <w:bCs/>
    </w:rPr>
  </w:style>
  <w:style w:type="character" w:styleId="a9">
    <w:name w:val="Emphasis"/>
    <w:basedOn w:val="a0"/>
    <w:uiPriority w:val="20"/>
    <w:qFormat/>
    <w:rsid w:val="00C8530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8530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C8530E"/>
    <w:rPr>
      <w:i/>
    </w:rPr>
  </w:style>
  <w:style w:type="character" w:customStyle="1" w:styleId="22">
    <w:name w:val="Цитата 2 Знак"/>
    <w:basedOn w:val="a0"/>
    <w:link w:val="21"/>
    <w:uiPriority w:val="29"/>
    <w:rsid w:val="00C853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853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8530E"/>
    <w:rPr>
      <w:b/>
      <w:i/>
      <w:sz w:val="24"/>
    </w:rPr>
  </w:style>
  <w:style w:type="character" w:styleId="ad">
    <w:name w:val="Subtle Emphasis"/>
    <w:uiPriority w:val="19"/>
    <w:qFormat/>
    <w:rsid w:val="00C853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853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853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853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853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8530E"/>
    <w:pPr>
      <w:outlineLvl w:val="9"/>
    </w:pPr>
  </w:style>
  <w:style w:type="paragraph" w:styleId="af3">
    <w:name w:val="Normal (Web)"/>
    <w:basedOn w:val="a"/>
    <w:semiHidden/>
    <w:unhideWhenUsed/>
    <w:rsid w:val="005D5234"/>
    <w:pPr>
      <w:spacing w:before="100" w:beforeAutospacing="1" w:after="100" w:afterAutospacing="1"/>
    </w:pPr>
    <w:rPr>
      <w:rFonts w:ascii="Calibri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2467</Words>
  <Characters>14068</Characters>
  <Application>Microsoft Office Word</Application>
  <DocSecurity>0</DocSecurity>
  <Lines>117</Lines>
  <Paragraphs>33</Paragraphs>
  <ScaleCrop>false</ScaleCrop>
  <Company>Home</Company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9</cp:revision>
  <dcterms:created xsi:type="dcterms:W3CDTF">2017-02-08T06:36:00Z</dcterms:created>
  <dcterms:modified xsi:type="dcterms:W3CDTF">2017-03-22T07:30:00Z</dcterms:modified>
</cp:coreProperties>
</file>